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A1" w:rsidRDefault="006B12E6">
      <w:r>
        <w:t>LUCHT, WATER, WEIDS</w:t>
      </w:r>
    </w:p>
    <w:p w:rsidR="006B12E6" w:rsidRDefault="006B12E6">
      <w:r>
        <w:t>Wat voor wijk willen we zijn?</w:t>
      </w:r>
    </w:p>
    <w:p w:rsidR="006B12E6" w:rsidRDefault="006B12E6" w:rsidP="006B12E6">
      <w:pPr>
        <w:pStyle w:val="Lijstalinea"/>
        <w:numPr>
          <w:ilvl w:val="0"/>
          <w:numId w:val="1"/>
        </w:numPr>
      </w:pPr>
      <w:r>
        <w:t>Voor het weidse gevoel:</w:t>
      </w:r>
    </w:p>
    <w:p w:rsidR="006B12E6" w:rsidRDefault="006B12E6" w:rsidP="006B12E6">
      <w:pPr>
        <w:pStyle w:val="Lijstalinea"/>
        <w:numPr>
          <w:ilvl w:val="1"/>
          <w:numId w:val="1"/>
        </w:numPr>
      </w:pPr>
      <w:r>
        <w:t>Zicht- en doorkijklijnen behouden en creëren, ook richting water</w:t>
      </w:r>
    </w:p>
    <w:p w:rsidR="006B12E6" w:rsidRDefault="006B12E6" w:rsidP="006B12E6">
      <w:pPr>
        <w:pStyle w:val="Lijstalinea"/>
        <w:numPr>
          <w:ilvl w:val="1"/>
          <w:numId w:val="1"/>
        </w:numPr>
      </w:pPr>
      <w:r>
        <w:t>Toegang tot de waterkant voor iedereen</w:t>
      </w:r>
    </w:p>
    <w:p w:rsidR="006B12E6" w:rsidRDefault="006B12E6" w:rsidP="006B12E6">
      <w:pPr>
        <w:pStyle w:val="Lijstalinea"/>
        <w:numPr>
          <w:ilvl w:val="0"/>
          <w:numId w:val="1"/>
        </w:numPr>
      </w:pPr>
      <w:r>
        <w:t>Toegang tot water:</w:t>
      </w:r>
    </w:p>
    <w:p w:rsidR="006B12E6" w:rsidRDefault="006B12E6" w:rsidP="006B12E6">
      <w:pPr>
        <w:pStyle w:val="Lijstalinea"/>
        <w:numPr>
          <w:ilvl w:val="1"/>
          <w:numId w:val="1"/>
        </w:numPr>
      </w:pPr>
      <w:r>
        <w:t>Open voor iedereen toegankelijke waterkant</w:t>
      </w:r>
    </w:p>
    <w:p w:rsidR="006B12E6" w:rsidRDefault="006B12E6" w:rsidP="006B12E6">
      <w:pPr>
        <w:pStyle w:val="Lijstalinea"/>
        <w:numPr>
          <w:ilvl w:val="0"/>
          <w:numId w:val="1"/>
        </w:numPr>
      </w:pPr>
      <w:r>
        <w:t>Toegang tot groen:</w:t>
      </w:r>
    </w:p>
    <w:p w:rsidR="006B12E6" w:rsidRDefault="006B12E6" w:rsidP="006B12E6">
      <w:pPr>
        <w:pStyle w:val="Lijstalinea"/>
        <w:numPr>
          <w:ilvl w:val="1"/>
          <w:numId w:val="1"/>
        </w:numPr>
      </w:pPr>
      <w:r>
        <w:t>Meer groen</w:t>
      </w:r>
    </w:p>
    <w:p w:rsidR="006B12E6" w:rsidRDefault="006B12E6" w:rsidP="006B12E6">
      <w:pPr>
        <w:pStyle w:val="Lijstalinea"/>
        <w:numPr>
          <w:ilvl w:val="1"/>
          <w:numId w:val="1"/>
        </w:numPr>
      </w:pPr>
      <w:r>
        <w:t>Als ontmoetingsruimte</w:t>
      </w:r>
    </w:p>
    <w:p w:rsidR="006B12E6" w:rsidRDefault="006B12E6" w:rsidP="006B12E6">
      <w:pPr>
        <w:pStyle w:val="Lijstalinea"/>
        <w:numPr>
          <w:ilvl w:val="1"/>
          <w:numId w:val="1"/>
        </w:numPr>
      </w:pPr>
      <w:r>
        <w:t>Voor de leefbaarheid</w:t>
      </w:r>
    </w:p>
    <w:p w:rsidR="006B12E6" w:rsidRDefault="006B12E6" w:rsidP="006B12E6">
      <w:pPr>
        <w:pStyle w:val="Lijstalinea"/>
        <w:numPr>
          <w:ilvl w:val="1"/>
          <w:numId w:val="1"/>
        </w:numPr>
      </w:pPr>
      <w:r>
        <w:t>Milieutechnisch beter dan steen</w:t>
      </w:r>
    </w:p>
    <w:p w:rsidR="00E469DF" w:rsidRDefault="006B12E6" w:rsidP="006B12E6">
      <w:pPr>
        <w:pStyle w:val="Lijstalinea"/>
        <w:numPr>
          <w:ilvl w:val="1"/>
          <w:numId w:val="1"/>
        </w:numPr>
      </w:pPr>
      <w:r>
        <w:t xml:space="preserve">Groen, </w:t>
      </w:r>
      <w:r>
        <w:br/>
        <w:t>Als verbindend element tussen de bestaande wi</w:t>
      </w:r>
      <w:r w:rsidR="00E469DF">
        <w:t>jken in Noord en het nieuwe BSH</w:t>
      </w:r>
    </w:p>
    <w:p w:rsidR="006B12E6" w:rsidRDefault="006B12E6" w:rsidP="00E469DF">
      <w:pPr>
        <w:pStyle w:val="Lijstalinea"/>
        <w:numPr>
          <w:ilvl w:val="2"/>
          <w:numId w:val="1"/>
        </w:numPr>
      </w:pPr>
      <w:r>
        <w:t>grootste lintpark van Nederland????</w:t>
      </w:r>
    </w:p>
    <w:p w:rsidR="006B12E6" w:rsidRDefault="006B12E6" w:rsidP="006B12E6">
      <w:pPr>
        <w:pStyle w:val="Lijstalinea"/>
        <w:numPr>
          <w:ilvl w:val="1"/>
          <w:numId w:val="1"/>
        </w:numPr>
      </w:pPr>
      <w:r>
        <w:t>Groen,</w:t>
      </w:r>
      <w:r>
        <w:br/>
        <w:t>Als verbindend element richting Waterland</w:t>
      </w:r>
      <w:r w:rsidR="00E469DF">
        <w:t xml:space="preserve"> in de overgang van stad naar platteland</w:t>
      </w:r>
    </w:p>
    <w:p w:rsidR="006B12E6" w:rsidRDefault="006B12E6" w:rsidP="006B12E6">
      <w:pPr>
        <w:pStyle w:val="Lijstalinea"/>
        <w:numPr>
          <w:ilvl w:val="0"/>
          <w:numId w:val="1"/>
        </w:numPr>
      </w:pPr>
      <w:r>
        <w:t>Creëer een stedelijke omgeving met ademruimte: licht, lucht, water, groen</w:t>
      </w:r>
    </w:p>
    <w:p w:rsidR="006B12E6" w:rsidRDefault="006B12E6" w:rsidP="006B12E6"/>
    <w:p w:rsidR="006B12E6" w:rsidRDefault="006B12E6" w:rsidP="006B12E6">
      <w:r>
        <w:t>Aandachtspunten:</w:t>
      </w:r>
    </w:p>
    <w:p w:rsidR="006B12E6" w:rsidRDefault="006B12E6" w:rsidP="006B12E6">
      <w:pPr>
        <w:pStyle w:val="Lijstalinea"/>
        <w:numPr>
          <w:ilvl w:val="0"/>
          <w:numId w:val="1"/>
        </w:numPr>
      </w:pPr>
      <w:r>
        <w:t>Welke rol en invloed hebben de bewoners</w:t>
      </w:r>
    </w:p>
    <w:p w:rsidR="006B12E6" w:rsidRDefault="006B12E6" w:rsidP="006B12E6">
      <w:pPr>
        <w:pStyle w:val="Lijstalinea"/>
        <w:numPr>
          <w:ilvl w:val="0"/>
          <w:numId w:val="1"/>
        </w:numPr>
      </w:pPr>
      <w:r>
        <w:t xml:space="preserve">De gemeente ‘bij de les houden’ met betrekking tot </w:t>
      </w:r>
      <w:r w:rsidR="00E469DF">
        <w:t xml:space="preserve">ontwikkelaars ten aanzien van </w:t>
      </w:r>
      <w:r>
        <w:t>woondichthei</w:t>
      </w:r>
      <w:r w:rsidR="00E469DF">
        <w:t xml:space="preserve">d, </w:t>
      </w:r>
      <w:proofErr w:type="spellStart"/>
      <w:r w:rsidR="00E469DF">
        <w:t>fsi</w:t>
      </w:r>
      <w:proofErr w:type="spellEnd"/>
      <w:r w:rsidR="00E469DF">
        <w:t>, duurzaamheid en andere kaders</w:t>
      </w:r>
    </w:p>
    <w:p w:rsidR="006B12E6" w:rsidRDefault="006B12E6">
      <w:bookmarkStart w:id="0" w:name="_GoBack"/>
      <w:bookmarkEnd w:id="0"/>
    </w:p>
    <w:p w:rsidR="006B12E6" w:rsidRDefault="006B12E6"/>
    <w:sectPr w:rsidR="006B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73E2"/>
    <w:multiLevelType w:val="hybridMultilevel"/>
    <w:tmpl w:val="4048771C"/>
    <w:lvl w:ilvl="0" w:tplc="510E0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E6"/>
    <w:rsid w:val="001B68A1"/>
    <w:rsid w:val="006B12E6"/>
    <w:rsid w:val="00E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B&amp;B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Famke Grootswagers</dc:creator>
  <cp:lastModifiedBy>Famke Grootswagers</cp:lastModifiedBy>
  <cp:revision>1</cp:revision>
  <dcterms:created xsi:type="dcterms:W3CDTF">2017-10-07T07:50:00Z</dcterms:created>
  <dcterms:modified xsi:type="dcterms:W3CDTF">2017-10-07T08:04:00Z</dcterms:modified>
</cp:coreProperties>
</file>